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B72C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B72C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B72C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B375E"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782D76"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C758C1" w:rsidRPr="00E26BD1" w:rsidRDefault="00C758C1" w:rsidP="00C758C1">
            <w:pPr>
              <w:autoSpaceDE w:val="0"/>
              <w:autoSpaceDN w:val="0"/>
              <w:adjustRightInd w:val="0"/>
              <w:rPr>
                <w:rFonts w:eastAsia="Calibri"/>
                <w:iCs/>
                <w:color w:val="000000"/>
              </w:rPr>
            </w:pPr>
            <w:r>
              <w:rPr>
                <w:rFonts w:eastAsia="Calibri"/>
                <w:iCs/>
                <w:color w:val="000000"/>
              </w:rPr>
              <w:t>Хасанов Марат Рашитович</w:t>
            </w:r>
          </w:p>
          <w:p w:rsidR="0014229A" w:rsidRPr="00782D76" w:rsidRDefault="00C758C1" w:rsidP="00C758C1">
            <w:pPr>
              <w:pStyle w:val="Default"/>
              <w:rPr>
                <w:lang w:val="en-US"/>
              </w:rPr>
            </w:pPr>
            <w:r w:rsidRPr="00E26BD1">
              <w:rPr>
                <w:bCs/>
              </w:rPr>
              <w:t>тел</w:t>
            </w:r>
            <w:r w:rsidRPr="00782D76">
              <w:rPr>
                <w:bCs/>
                <w:lang w:val="en-US"/>
              </w:rPr>
              <w:t xml:space="preserve">. + 7 (347) 221-56-40, </w:t>
            </w:r>
            <w:r w:rsidRPr="00E26BD1">
              <w:rPr>
                <w:bCs/>
                <w:lang w:val="en-US"/>
              </w:rPr>
              <w:t>e</w:t>
            </w:r>
            <w:r w:rsidRPr="00782D76">
              <w:rPr>
                <w:bCs/>
                <w:lang w:val="en-US"/>
              </w:rPr>
              <w:t>-</w:t>
            </w:r>
            <w:r w:rsidRPr="00E26BD1">
              <w:rPr>
                <w:bCs/>
                <w:lang w:val="en-US"/>
              </w:rPr>
              <w:t>mail</w:t>
            </w:r>
            <w:r w:rsidRPr="00782D76">
              <w:rPr>
                <w:bCs/>
                <w:lang w:val="en-US"/>
              </w:rPr>
              <w:t>:</w:t>
            </w:r>
            <w:r w:rsidRPr="00782D76">
              <w:rPr>
                <w:rFonts w:eastAsia="Times New Roman"/>
                <w:color w:val="777777"/>
                <w:lang w:val="en-US" w:eastAsia="ru-RU"/>
              </w:rPr>
              <w:t xml:space="preserve"> </w:t>
            </w:r>
            <w:hyperlink r:id="rId18" w:history="1">
              <w:r w:rsidRPr="00E26BD1">
                <w:rPr>
                  <w:rStyle w:val="a3"/>
                  <w:lang w:val="en-US"/>
                </w:rPr>
                <w:t>marat</w:t>
              </w:r>
              <w:r w:rsidRPr="00782D76">
                <w:rPr>
                  <w:rStyle w:val="a3"/>
                  <w:lang w:val="en-US"/>
                </w:rPr>
                <w:t>@</w:t>
              </w:r>
              <w:r w:rsidRPr="00E26BD1">
                <w:rPr>
                  <w:rStyle w:val="a3"/>
                  <w:lang w:val="en-US"/>
                </w:rPr>
                <w:t>bashtel</w:t>
              </w:r>
              <w:r w:rsidRPr="00782D76">
                <w:rPr>
                  <w:rStyle w:val="a3"/>
                  <w:lang w:val="en-US"/>
                </w:rPr>
                <w:t>.</w:t>
              </w:r>
              <w:r w:rsidRPr="00E26BD1">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82D76"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782D76">
            <w:r>
              <w:t>«</w:t>
            </w:r>
            <w:r w:rsidR="00782D76">
              <w:t>05</w:t>
            </w:r>
            <w:r w:rsidR="0014229A" w:rsidRPr="005C24A0">
              <w:t>»</w:t>
            </w:r>
            <w:r w:rsidR="000F4823">
              <w:rPr>
                <w:lang w:val="en-US"/>
              </w:rPr>
              <w:t xml:space="preserve"> </w:t>
            </w:r>
            <w:r w:rsidR="00782D76">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782D76">
              <w:t>05</w:t>
            </w:r>
            <w:r w:rsidR="007C6F21" w:rsidRPr="005C24A0">
              <w:t>»</w:t>
            </w:r>
            <w:r w:rsidR="007C6F21" w:rsidRPr="007C6F21">
              <w:t xml:space="preserve"> </w:t>
            </w:r>
            <w:r w:rsidR="00782D76">
              <w:t>апреля</w:t>
            </w:r>
            <w:r w:rsidR="007C6F21">
              <w:t xml:space="preserve"> 2016</w:t>
            </w:r>
            <w:r w:rsidR="007C6F21" w:rsidRPr="005C24A0">
              <w:t xml:space="preserve"> </w:t>
            </w:r>
            <w:r w:rsidR="007C17D3">
              <w:t xml:space="preserve">  </w:t>
            </w:r>
            <w:r w:rsidR="007C17D3">
              <w:lastRenderedPageBreak/>
              <w:t>года в 1</w:t>
            </w:r>
            <w:r w:rsidR="00C758C1">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782D76">
            <w:r>
              <w:t>«</w:t>
            </w:r>
            <w:r w:rsidR="00782D76">
              <w:t>20</w:t>
            </w:r>
            <w:r w:rsidR="000F4823" w:rsidRPr="000F4823">
              <w:t xml:space="preserve">» </w:t>
            </w:r>
            <w:r w:rsidR="006B78DE">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782D76">
            <w:pPr>
              <w:rPr>
                <w:highlight w:val="lightGray"/>
              </w:rPr>
            </w:pPr>
            <w:r>
              <w:rPr>
                <w:iCs/>
              </w:rPr>
              <w:t>«</w:t>
            </w:r>
            <w:r w:rsidR="00782D76">
              <w:rPr>
                <w:iCs/>
              </w:rPr>
              <w:t>20</w:t>
            </w:r>
            <w:r w:rsidR="000F4823" w:rsidRPr="000F4823">
              <w:rPr>
                <w:iCs/>
              </w:rPr>
              <w:t xml:space="preserve">» </w:t>
            </w:r>
            <w:r w:rsidR="006B78DE">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C758C1">
              <w:t>21</w:t>
            </w:r>
            <w:r w:rsidRPr="000F4823">
              <w:t xml:space="preserve">» </w:t>
            </w:r>
            <w:r w:rsidR="006B78DE">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C758C1">
              <w:t>21</w:t>
            </w:r>
            <w:r w:rsidRPr="000F4823">
              <w:t xml:space="preserve">» </w:t>
            </w:r>
            <w:r w:rsidR="006B78DE">
              <w:t>апреля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A5443">
              <w:t>2</w:t>
            </w:r>
            <w:r w:rsidR="00782D76">
              <w:t>6</w:t>
            </w:r>
            <w:r w:rsidRPr="000F4823">
              <w:t xml:space="preserve">» </w:t>
            </w:r>
            <w:r w:rsidR="006B78DE">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2D76" w:rsidRPr="00EB5A8A" w:rsidRDefault="00782D76" w:rsidP="00782D76">
            <w:pPr>
              <w:autoSpaceDE w:val="0"/>
              <w:autoSpaceDN w:val="0"/>
              <w:adjustRightInd w:val="0"/>
              <w:jc w:val="both"/>
            </w:pPr>
            <w:r w:rsidRPr="00EB5A8A">
              <w:rPr>
                <w:b/>
              </w:rPr>
              <w:t xml:space="preserve">Поставка сертификатов технической поддержки </w:t>
            </w:r>
            <w:proofErr w:type="spellStart"/>
            <w:r w:rsidRPr="00EB5A8A">
              <w:rPr>
                <w:b/>
              </w:rPr>
              <w:t>VMware</w:t>
            </w:r>
            <w:proofErr w:type="spellEnd"/>
            <w:r w:rsidRPr="00EB5A8A">
              <w:rPr>
                <w:b/>
              </w:rPr>
              <w:t xml:space="preserve"> </w:t>
            </w:r>
            <w:proofErr w:type="spellStart"/>
            <w:r w:rsidRPr="00EB5A8A">
              <w:rPr>
                <w:b/>
              </w:rPr>
              <w:t>vSphere</w:t>
            </w:r>
            <w:proofErr w:type="spellEnd"/>
            <w:r w:rsidRPr="00EB5A8A">
              <w:rPr>
                <w:b/>
              </w:rPr>
              <w:t xml:space="preserve"> 5 </w:t>
            </w:r>
            <w:proofErr w:type="spellStart"/>
            <w:r w:rsidRPr="00EB5A8A">
              <w:rPr>
                <w:b/>
              </w:rPr>
              <w:t>Enterprise</w:t>
            </w:r>
            <w:proofErr w:type="spellEnd"/>
            <w:r w:rsidRPr="00EB5A8A">
              <w:rPr>
                <w:b/>
              </w:rPr>
              <w:t xml:space="preserve"> </w:t>
            </w:r>
            <w:proofErr w:type="spellStart"/>
            <w:r w:rsidRPr="00EB5A8A">
              <w:rPr>
                <w:b/>
              </w:rPr>
              <w:t>Plus</w:t>
            </w:r>
            <w:proofErr w:type="spellEnd"/>
            <w:r w:rsidRPr="00EB5A8A">
              <w:rPr>
                <w:b/>
              </w:rPr>
              <w:t xml:space="preserve">.  </w:t>
            </w:r>
            <w:r w:rsidRPr="00EB5A8A">
              <w:t xml:space="preserve"> </w:t>
            </w:r>
          </w:p>
          <w:p w:rsidR="0014229A" w:rsidRPr="00227C39" w:rsidRDefault="00782D76" w:rsidP="00782D76">
            <w:pPr>
              <w:pStyle w:val="Default"/>
              <w:jc w:val="both"/>
              <w:rPr>
                <w:iCs/>
              </w:rPr>
            </w:pPr>
            <w:r w:rsidRPr="00CD244B">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товару</w:t>
            </w:r>
            <w:r w:rsidRPr="00B30748">
              <w:rPr>
                <w:rFonts w:eastAsia="Times New Roman"/>
                <w:lang w:eastAsia="ru-RU"/>
              </w:rPr>
              <w:t xml:space="preserve"> определяются </w:t>
            </w:r>
            <w:r>
              <w:rPr>
                <w:rFonts w:eastAsia="Times New Roman"/>
                <w:lang w:eastAsia="ru-RU"/>
              </w:rPr>
              <w:t>Спецификацией</w:t>
            </w:r>
            <w:r w:rsidRPr="00B30748">
              <w:rPr>
                <w:rFonts w:eastAsia="Times New Roman"/>
                <w:lang w:eastAsia="ru-RU"/>
              </w:rPr>
              <w:t xml:space="preserve"> (Приложение №</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72C5">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441CE0">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441CE0">
              <w:t xml:space="preserve">, </w:t>
            </w:r>
            <w:r w:rsidRPr="000F4823">
              <w:t xml:space="preserve">2 </w:t>
            </w:r>
            <w:r w:rsidR="00F11C24">
              <w:t>к настоящей Документации о закупке</w:t>
            </w:r>
            <w:r w:rsidRPr="000F4823">
              <w:t xml:space="preserve">).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2D76" w:rsidRPr="001D3803" w:rsidRDefault="00782D76" w:rsidP="00782D76">
            <w:pPr>
              <w:jc w:val="both"/>
              <w:rPr>
                <w:iCs/>
              </w:rPr>
            </w:pPr>
            <w:r w:rsidRPr="001D3803">
              <w:rPr>
                <w:iCs/>
              </w:rPr>
              <w:t xml:space="preserve">Начальная (максимальная) цена </w:t>
            </w:r>
            <w:r>
              <w:rPr>
                <w:iCs/>
              </w:rPr>
              <w:t xml:space="preserve">договора </w:t>
            </w:r>
            <w:r w:rsidRPr="001D3803">
              <w:rPr>
                <w:iCs/>
              </w:rPr>
              <w:t>составляет:</w:t>
            </w:r>
          </w:p>
          <w:p w:rsidR="00782D76" w:rsidRDefault="00782D76" w:rsidP="00782D76">
            <w:pPr>
              <w:autoSpaceDE w:val="0"/>
              <w:autoSpaceDN w:val="0"/>
              <w:adjustRightInd w:val="0"/>
              <w:jc w:val="both"/>
              <w:rPr>
                <w:rFonts w:eastAsia="Calibri"/>
                <w:b/>
                <w:iCs/>
              </w:rPr>
            </w:pPr>
            <w:r>
              <w:rPr>
                <w:rFonts w:eastAsia="Calibri"/>
                <w:b/>
                <w:iCs/>
              </w:rPr>
              <w:t>10 018 908 (Десять миллионов восемнадцать тысяч девятьсот восемь) рублей 00 коп</w:t>
            </w:r>
            <w:proofErr w:type="gramStart"/>
            <w:r>
              <w:rPr>
                <w:rFonts w:eastAsia="Calibri"/>
                <w:b/>
                <w:iCs/>
              </w:rPr>
              <w:t>.</w:t>
            </w:r>
            <w:proofErr w:type="gramEnd"/>
            <w:r>
              <w:rPr>
                <w:rFonts w:eastAsia="Calibri"/>
                <w:b/>
                <w:iCs/>
              </w:rPr>
              <w:t xml:space="preserve"> </w:t>
            </w:r>
            <w:proofErr w:type="gramStart"/>
            <w:r>
              <w:rPr>
                <w:rFonts w:eastAsia="Calibri"/>
                <w:b/>
                <w:iCs/>
              </w:rPr>
              <w:t>с</w:t>
            </w:r>
            <w:proofErr w:type="gramEnd"/>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1 528 308,00 </w:t>
            </w:r>
            <w:r w:rsidRPr="001D3803">
              <w:rPr>
                <w:rFonts w:eastAsia="Calibri"/>
                <w:b/>
                <w:iCs/>
              </w:rPr>
              <w:t>рублей.</w:t>
            </w:r>
          </w:p>
          <w:p w:rsidR="00782D76" w:rsidRPr="001D3803" w:rsidRDefault="00782D76" w:rsidP="00782D76">
            <w:pPr>
              <w:autoSpaceDE w:val="0"/>
              <w:autoSpaceDN w:val="0"/>
              <w:adjustRightInd w:val="0"/>
              <w:jc w:val="both"/>
              <w:rPr>
                <w:rFonts w:eastAsia="Calibri"/>
                <w:b/>
                <w:iCs/>
              </w:rPr>
            </w:pPr>
            <w:r w:rsidRPr="001D3803">
              <w:rPr>
                <w:iCs/>
              </w:rPr>
              <w:t>Начальная (максимальная) цена</w:t>
            </w:r>
            <w:r>
              <w:rPr>
                <w:iCs/>
              </w:rPr>
              <w:t xml:space="preserve"> без НДС составляет 8 490 600,00 рублей.</w:t>
            </w:r>
          </w:p>
          <w:p w:rsidR="00782D76" w:rsidRDefault="00782D76" w:rsidP="00782D76">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441CE0" w:rsidRDefault="00782D76" w:rsidP="00782D76">
            <w:pPr>
              <w:autoSpaceDE w:val="0"/>
              <w:autoSpaceDN w:val="0"/>
              <w:adjustRightInd w:val="0"/>
              <w:jc w:val="both"/>
              <w:rPr>
                <w:iCs/>
              </w:rPr>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w:t>
            </w:r>
            <w:r>
              <w:t>Спецификации (Приложение №1 к Документации о закупке)</w:t>
            </w:r>
            <w:r w:rsidRPr="005911C3">
              <w:rPr>
                <w:iCs/>
              </w:rPr>
              <w:t>.</w:t>
            </w:r>
          </w:p>
          <w:p w:rsidR="0014229A" w:rsidRPr="00E32EFF" w:rsidRDefault="0014229A" w:rsidP="00487316">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452186">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E257AE" w:rsidP="00E257AE">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782D76" w:rsidRDefault="0014229A" w:rsidP="003B25CB">
            <w:pPr>
              <w:jc w:val="both"/>
              <w:rPr>
                <w:b/>
                <w:sz w:val="10"/>
                <w:szCs w:val="10"/>
              </w:rPr>
            </w:pPr>
          </w:p>
          <w:p w:rsidR="0014229A" w:rsidRPr="00782D76" w:rsidRDefault="00782D76" w:rsidP="00782D76">
            <w:pPr>
              <w:ind w:firstLine="33"/>
              <w:jc w:val="both"/>
              <w:rPr>
                <w:b/>
              </w:rPr>
            </w:pPr>
            <w:r w:rsidRPr="00782D76">
              <w:rPr>
                <w:b/>
              </w:rPr>
              <w:t>Дополнительные требования:</w:t>
            </w:r>
          </w:p>
          <w:tbl>
            <w:tblPr>
              <w:tblW w:w="7395" w:type="dxa"/>
              <w:tblLayout w:type="fixed"/>
              <w:tblCellMar>
                <w:left w:w="0" w:type="dxa"/>
                <w:right w:w="0" w:type="dxa"/>
              </w:tblCellMar>
              <w:tblLook w:val="04A0" w:firstRow="1" w:lastRow="0" w:firstColumn="1" w:lastColumn="0" w:noHBand="0" w:noVBand="1"/>
            </w:tblPr>
            <w:tblGrid>
              <w:gridCol w:w="3570"/>
              <w:gridCol w:w="3825"/>
            </w:tblGrid>
            <w:tr w:rsidR="00782D76" w:rsidTr="00782D76">
              <w:tc>
                <w:tcPr>
                  <w:tcW w:w="35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82D76" w:rsidRDefault="00782D76">
                  <w:pPr>
                    <w:spacing w:line="252" w:lineRule="auto"/>
                    <w:jc w:val="both"/>
                    <w:rPr>
                      <w:rFonts w:eastAsiaTheme="minorHAnsi"/>
                      <w:b/>
                      <w:bCs/>
                      <w:color w:val="000000"/>
                      <w:lang w:eastAsia="en-US"/>
                    </w:rPr>
                  </w:pPr>
                  <w:r>
                    <w:rPr>
                      <w:b/>
                      <w:bCs/>
                      <w:color w:val="000000"/>
                    </w:rPr>
                    <w:t xml:space="preserve">Наименование требования </w:t>
                  </w:r>
                </w:p>
              </w:tc>
              <w:tc>
                <w:tcPr>
                  <w:tcW w:w="38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82D76" w:rsidRDefault="00782D76">
                  <w:pPr>
                    <w:spacing w:line="252" w:lineRule="auto"/>
                    <w:ind w:right="34"/>
                    <w:jc w:val="both"/>
                    <w:rPr>
                      <w:rFonts w:eastAsiaTheme="minorHAnsi"/>
                      <w:b/>
                      <w:bCs/>
                      <w:color w:val="000000"/>
                      <w:lang w:eastAsia="en-US"/>
                    </w:rPr>
                  </w:pPr>
                  <w:r>
                    <w:rPr>
                      <w:b/>
                      <w:bCs/>
                      <w:color w:val="000000"/>
                    </w:rPr>
                    <w:t>Чем должно быть подтверждено в составе Заявки</w:t>
                  </w:r>
                </w:p>
              </w:tc>
            </w:tr>
            <w:tr w:rsidR="00782D76" w:rsidTr="00782D76">
              <w:trPr>
                <w:trHeight w:val="1089"/>
              </w:trPr>
              <w:tc>
                <w:tcPr>
                  <w:tcW w:w="35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82D76" w:rsidRDefault="00782D76">
                  <w:pPr>
                    <w:spacing w:line="252" w:lineRule="auto"/>
                    <w:jc w:val="both"/>
                    <w:rPr>
                      <w:rFonts w:eastAsiaTheme="minorHAnsi"/>
                      <w:b/>
                      <w:bCs/>
                      <w:color w:val="000000"/>
                      <w:lang w:eastAsia="en-US"/>
                    </w:rPr>
                  </w:pPr>
                  <w:r>
                    <w:rPr>
                      <w:rFonts w:ascii="Times New Roman CYR" w:hAnsi="Times New Roman CYR" w:cs="Times New Roman CYR"/>
                    </w:rPr>
                    <w:t xml:space="preserve">1. </w:t>
                  </w:r>
                  <w:r>
                    <w:rPr>
                      <w:rFonts w:ascii="Times New Roman CYR" w:hAnsi="Times New Roman CYR" w:cs="Times New Roman CYR"/>
                    </w:rPr>
                    <w:t xml:space="preserve">Наличие подтверждения от производителя программного обеспечения </w:t>
                  </w:r>
                  <w:proofErr w:type="spellStart"/>
                  <w:r>
                    <w:rPr>
                      <w:rFonts w:ascii="Times New Roman CYR" w:hAnsi="Times New Roman CYR" w:cs="Times New Roman CYR"/>
                    </w:rPr>
                    <w:t>VMware</w:t>
                  </w:r>
                  <w:proofErr w:type="spellEnd"/>
                  <w:r>
                    <w:rPr>
                      <w:rFonts w:ascii="Times New Roman CYR" w:hAnsi="Times New Roman CYR" w:cs="Times New Roman CYR"/>
                    </w:rPr>
                    <w:t xml:space="preserve"> о предоставлении Претенденту права оказания услуг и поставки товара, в пределах и способами необходимыми и достаточными для заключения и исполнения Договора, проект которого прилагается</w:t>
                  </w:r>
                </w:p>
              </w:tc>
              <w:tc>
                <w:tcPr>
                  <w:tcW w:w="3825" w:type="dxa"/>
                  <w:tcBorders>
                    <w:top w:val="nil"/>
                    <w:left w:val="nil"/>
                    <w:bottom w:val="single" w:sz="8" w:space="0" w:color="auto"/>
                    <w:right w:val="single" w:sz="8" w:space="0" w:color="auto"/>
                  </w:tcBorders>
                  <w:tcMar>
                    <w:top w:w="0" w:type="dxa"/>
                    <w:left w:w="108" w:type="dxa"/>
                    <w:bottom w:w="0" w:type="dxa"/>
                    <w:right w:w="108" w:type="dxa"/>
                  </w:tcMar>
                  <w:hideMark/>
                </w:tcPr>
                <w:p w:rsidR="00782D76" w:rsidRPr="00782D76" w:rsidRDefault="00782D76" w:rsidP="00782D76">
                  <w:pPr>
                    <w:pStyle w:val="1"/>
                    <w:shd w:val="clear" w:color="auto" w:fill="FFFFFF"/>
                    <w:spacing w:before="0" w:line="252" w:lineRule="auto"/>
                    <w:rPr>
                      <w:rFonts w:ascii="Times New Roman" w:hAnsi="Times New Roman"/>
                      <w:b w:val="0"/>
                      <w:color w:val="auto"/>
                      <w:kern w:val="36"/>
                      <w:sz w:val="24"/>
                      <w:szCs w:val="24"/>
                      <w:lang w:eastAsia="en-US"/>
                    </w:rPr>
                  </w:pPr>
                  <w:r w:rsidRPr="00782D76">
                    <w:rPr>
                      <w:rFonts w:ascii="Times New Roman" w:hAnsi="Times New Roman"/>
                      <w:b w:val="0"/>
                      <w:color w:val="auto"/>
                      <w:sz w:val="24"/>
                      <w:szCs w:val="24"/>
                    </w:rPr>
                    <w:t xml:space="preserve">Официальный документ, выданный производителем программного обеспечения </w:t>
                  </w:r>
                  <w:proofErr w:type="spellStart"/>
                  <w:r w:rsidRPr="00782D76">
                    <w:rPr>
                      <w:rFonts w:ascii="Times New Roman" w:hAnsi="Times New Roman"/>
                      <w:b w:val="0"/>
                      <w:color w:val="auto"/>
                      <w:sz w:val="24"/>
                      <w:szCs w:val="24"/>
                    </w:rPr>
                    <w:t>VMware</w:t>
                  </w:r>
                  <w:proofErr w:type="spellEnd"/>
                  <w:r w:rsidRPr="00782D76">
                    <w:rPr>
                      <w:rFonts w:ascii="Times New Roman" w:hAnsi="Times New Roman"/>
                      <w:b w:val="0"/>
                      <w:color w:val="auto"/>
                      <w:sz w:val="24"/>
                      <w:szCs w:val="24"/>
                    </w:rPr>
                    <w:t>, подтверждающий наличие у  Претендента права оказания услуг и поставки товара, в пределах и способами необходимыми и достаточными для заключения и исполнения Договора, проект которого прилагается</w:t>
                  </w:r>
                </w:p>
              </w:tc>
            </w:tr>
          </w:tbl>
          <w:p w:rsidR="00782D76" w:rsidRPr="0014229A" w:rsidRDefault="00782D76"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 xml:space="preserve">Оценивается согласие участника закупки на дополнительное увеличение срока оплаты, установленного </w:t>
                  </w:r>
                  <w:r w:rsidRPr="00F2050A">
                    <w:lastRenderedPageBreak/>
                    <w:t>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w:t>
            </w:r>
            <w:r>
              <w:lastRenderedPageBreak/>
              <w:t xml:space="preserve">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2D76" w:rsidRDefault="00782D76" w:rsidP="00782D76">
            <w:pPr>
              <w:autoSpaceDE w:val="0"/>
              <w:autoSpaceDN w:val="0"/>
              <w:adjustRightInd w:val="0"/>
              <w:jc w:val="both"/>
            </w:pPr>
            <w:r w:rsidRPr="001D3803">
              <w:t xml:space="preserve">Место </w:t>
            </w:r>
            <w:r>
              <w:t>доставки</w:t>
            </w:r>
            <w:r w:rsidRPr="001D3803">
              <w:t xml:space="preserve">: </w:t>
            </w:r>
            <w:r w:rsidRPr="00B30748">
              <w:t>определя</w:t>
            </w:r>
            <w:r>
              <w:t>е</w:t>
            </w:r>
            <w:r w:rsidRPr="00B30748">
              <w:t xml:space="preserve">тся </w:t>
            </w:r>
            <w:r>
              <w:t>Спецификацией</w:t>
            </w:r>
            <w:r w:rsidRPr="00B30748">
              <w:t xml:space="preserve"> (Приложение №</w:t>
            </w:r>
            <w:r>
              <w:t>1</w:t>
            </w:r>
            <w:r w:rsidRPr="00B30748">
              <w:t xml:space="preserve"> к </w:t>
            </w:r>
            <w:r>
              <w:t>Документации о закупке</w:t>
            </w:r>
            <w:r w:rsidRPr="00B30748">
              <w:t>)</w:t>
            </w:r>
            <w:r>
              <w:t>.</w:t>
            </w:r>
          </w:p>
          <w:p w:rsidR="0014229A" w:rsidRPr="00F84878" w:rsidRDefault="00782D76" w:rsidP="00782D76">
            <w:pPr>
              <w:pStyle w:val="Default"/>
              <w:jc w:val="both"/>
            </w:pPr>
            <w:r>
              <w:rPr>
                <w:iCs/>
              </w:rPr>
              <w:t>Сроки (периоды)</w:t>
            </w:r>
            <w:r w:rsidRPr="00D3150F">
              <w:rPr>
                <w:iCs/>
              </w:rPr>
              <w:t xml:space="preserve">: </w:t>
            </w:r>
            <w:r w:rsidRPr="00D3150F">
              <w:t xml:space="preserve">с </w:t>
            </w:r>
            <w:r>
              <w:t>01.05.2016г.</w:t>
            </w:r>
            <w:r w:rsidRPr="00D3150F">
              <w:t xml:space="preserve"> по 3</w:t>
            </w:r>
            <w:r>
              <w:t>0</w:t>
            </w:r>
            <w:r w:rsidRPr="00D3150F">
              <w:t>.</w:t>
            </w:r>
            <w:r>
              <w:t>04</w:t>
            </w:r>
            <w:r w:rsidRPr="00D3150F">
              <w:t>.201</w:t>
            </w:r>
            <w:r>
              <w:t>7</w:t>
            </w:r>
            <w:r w:rsidRPr="00D3150F">
              <w:t>г</w:t>
            </w:r>
            <w:r w:rsidRPr="00D3150F">
              <w:rPr>
                <w:iCs/>
              </w:rPr>
              <w:t xml:space="preserve">., </w:t>
            </w:r>
            <w:r w:rsidRPr="00D3150F">
              <w:t xml:space="preserve">согласно </w:t>
            </w:r>
            <w:r>
              <w:rPr>
                <w:rFonts w:eastAsia="Times New Roman"/>
                <w:lang w:eastAsia="ru-RU"/>
              </w:rPr>
              <w:t xml:space="preserve">Спецификации </w:t>
            </w:r>
            <w:r w:rsidRPr="00D3150F">
              <w:rPr>
                <w:rFonts w:eastAsia="Times New Roman"/>
                <w:lang w:eastAsia="ru-RU"/>
              </w:rPr>
              <w:t xml:space="preserve"> (Приложение №</w:t>
            </w:r>
            <w:r>
              <w:rPr>
                <w:rFonts w:eastAsia="Times New Roman"/>
                <w:lang w:eastAsia="ru-RU"/>
              </w:rPr>
              <w:t>1</w:t>
            </w:r>
            <w:r w:rsidRPr="00D3150F">
              <w:rPr>
                <w:rFonts w:eastAsia="Times New Roman"/>
                <w:lang w:eastAsia="ru-RU"/>
              </w:rPr>
              <w:t xml:space="preserve"> к Документации о</w:t>
            </w:r>
            <w:r>
              <w:rPr>
                <w:rFonts w:eastAsia="Times New Roman"/>
                <w:lang w:eastAsia="ru-RU"/>
              </w:rPr>
              <w:t xml:space="preserve"> закупке</w:t>
            </w:r>
            <w:r w:rsidRPr="00B30748">
              <w:rPr>
                <w:rFonts w:eastAsia="Times New Roman"/>
                <w:lang w:eastAsia="ru-RU"/>
              </w:rPr>
              <w:t>)</w:t>
            </w:r>
            <w:r>
              <w:rPr>
                <w:rFonts w:eastAsia="Times New Roman"/>
                <w:lang w:eastAsia="ru-RU"/>
              </w:rPr>
              <w:t xml:space="preserve"> и </w:t>
            </w:r>
            <w:r w:rsidRPr="001D3803">
              <w:rPr>
                <w:rFonts w:eastAsia="Times New Roman"/>
                <w:lang w:eastAsia="ru-RU"/>
              </w:rPr>
              <w:t xml:space="preserve">условиям договора (Приложение № 2 </w:t>
            </w:r>
            <w:r w:rsidRPr="00B30748">
              <w:rPr>
                <w:rFonts w:eastAsia="Times New Roman"/>
                <w:lang w:eastAsia="ru-RU"/>
              </w:rPr>
              <w:t xml:space="preserve">к </w:t>
            </w:r>
            <w:r>
              <w:rPr>
                <w:rFonts w:eastAsia="Times New Roman"/>
                <w:lang w:eastAsia="ru-RU"/>
              </w:rPr>
              <w:t>Документации о закупке</w:t>
            </w:r>
            <w:r w:rsidRPr="001D3803">
              <w:rPr>
                <w:rFonts w:eastAsia="Times New Roman"/>
                <w:lang w:eastAsia="ru-RU"/>
              </w:rPr>
              <w:t>).</w:t>
            </w:r>
            <w:bookmarkStart w:id="17" w:name="_GoBack"/>
            <w:bookmarkEnd w:id="17"/>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3B72C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w:t>
            </w:r>
            <w:r>
              <w:lastRenderedPageBreak/>
              <w:t>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3B72C5">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C758C1">
              <w:t>1</w:t>
            </w:r>
            <w:r w:rsidR="00441CE0">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3B72C5">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3B72C5">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3B72C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3B72C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3B72C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14229A" w:rsidP="003B25CB">
            <w:pPr>
              <w:ind w:firstLine="528"/>
              <w:jc w:val="both"/>
              <w:rPr>
                <w:i/>
              </w:rPr>
            </w:pPr>
            <w:r w:rsidRPr="003B72C5">
              <w:t>В цену должны быть включены все расходы, связанные с надлежащим выполнением обязательств по договору (</w:t>
            </w:r>
            <w:r w:rsidRPr="003B72C5">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E32EFF" w:rsidP="00DF5A81">
            <w:pPr>
              <w:ind w:firstLine="528"/>
              <w:jc w:val="both"/>
              <w:rPr>
                <w:lang w:eastAsia="en-US"/>
              </w:rPr>
            </w:pPr>
            <w:r w:rsidRPr="003B72C5">
              <w:rPr>
                <w:color w:val="000000"/>
              </w:rPr>
              <w:t xml:space="preserve">П. 3.4.1. проекта договора (Приложение №2 </w:t>
            </w:r>
            <w:r w:rsidR="00634F92" w:rsidRPr="003B72C5">
              <w:t>к настоящей Документации о закупке</w:t>
            </w:r>
            <w:r w:rsidRPr="003B72C5">
              <w:rPr>
                <w:color w:val="000000"/>
              </w:rPr>
              <w:t xml:space="preserve">): </w:t>
            </w:r>
          </w:p>
          <w:p w:rsidR="00F34D70" w:rsidRPr="003B72C5" w:rsidRDefault="003B72C5" w:rsidP="00DF5A81">
            <w:pPr>
              <w:ind w:firstLine="528"/>
              <w:jc w:val="both"/>
            </w:pPr>
            <w:r w:rsidRPr="003B72C5">
              <w:rPr>
                <w:color w:val="000000"/>
              </w:rPr>
              <w:t>Оплата по настоящему Договору производится Покупателем по факту поставки Товара в течение 30 (тридцати) календарных дней</w:t>
            </w:r>
            <w:r w:rsidRPr="003B72C5">
              <w:rPr>
                <w:lang w:eastAsia="en-US"/>
              </w:rPr>
              <w:t xml:space="preserve"> с момента получения оригинала счета. Поставщик выставляет счет не позднее 5 (пяти) Рабочих дней </w:t>
            </w:r>
            <w:proofErr w:type="gramStart"/>
            <w:r w:rsidRPr="003B72C5">
              <w:rPr>
                <w:lang w:eastAsia="en-US"/>
              </w:rPr>
              <w:t>с даты подписания</w:t>
            </w:r>
            <w:proofErr w:type="gramEnd"/>
            <w:r w:rsidRPr="003B72C5">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3B72C5">
        <w:t>е</w:t>
      </w:r>
      <w:r w:rsidR="005C6DCB" w:rsidRPr="00B21CC5">
        <w:t xml:space="preserve"> № </w:t>
      </w:r>
      <w:r w:rsidR="003B72C5">
        <w:t>1</w:t>
      </w:r>
      <w:r w:rsidR="00441CE0">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к</w:t>
      </w:r>
      <w:proofErr w:type="gramEnd"/>
      <w:r w:rsidR="0055517D" w:rsidRPr="00B30748">
        <w:t xml:space="preserve">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75E" w:rsidRDefault="003B375E" w:rsidP="0014229A">
      <w:r>
        <w:separator/>
      </w:r>
    </w:p>
  </w:endnote>
  <w:endnote w:type="continuationSeparator" w:id="0">
    <w:p w:rsidR="003B375E" w:rsidRDefault="003B375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75E" w:rsidRDefault="003B375E" w:rsidP="0014229A">
      <w:r>
        <w:separator/>
      </w:r>
    </w:p>
  </w:footnote>
  <w:footnote w:type="continuationSeparator" w:id="0">
    <w:p w:rsidR="003B375E" w:rsidRDefault="003B375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782D76">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5701"/>
    <w:rsid w:val="00093E9C"/>
    <w:rsid w:val="000A4ECA"/>
    <w:rsid w:val="000C0646"/>
    <w:rsid w:val="000D6510"/>
    <w:rsid w:val="000F4823"/>
    <w:rsid w:val="000F7BA5"/>
    <w:rsid w:val="00140680"/>
    <w:rsid w:val="0014229A"/>
    <w:rsid w:val="00155152"/>
    <w:rsid w:val="00155EF3"/>
    <w:rsid w:val="001B4383"/>
    <w:rsid w:val="001D7DA3"/>
    <w:rsid w:val="002520A8"/>
    <w:rsid w:val="0026485E"/>
    <w:rsid w:val="00275958"/>
    <w:rsid w:val="0027614A"/>
    <w:rsid w:val="00284A33"/>
    <w:rsid w:val="002F5953"/>
    <w:rsid w:val="00314D52"/>
    <w:rsid w:val="0032055F"/>
    <w:rsid w:val="0033356E"/>
    <w:rsid w:val="00343479"/>
    <w:rsid w:val="00345EC2"/>
    <w:rsid w:val="00355EFE"/>
    <w:rsid w:val="00373528"/>
    <w:rsid w:val="00393AC3"/>
    <w:rsid w:val="003A50C5"/>
    <w:rsid w:val="003B25CB"/>
    <w:rsid w:val="003B375E"/>
    <w:rsid w:val="003B6396"/>
    <w:rsid w:val="003B72C5"/>
    <w:rsid w:val="003C5771"/>
    <w:rsid w:val="003E2E6B"/>
    <w:rsid w:val="003E3508"/>
    <w:rsid w:val="003E406F"/>
    <w:rsid w:val="003F58A5"/>
    <w:rsid w:val="00401F71"/>
    <w:rsid w:val="00411612"/>
    <w:rsid w:val="0043434A"/>
    <w:rsid w:val="00441CE0"/>
    <w:rsid w:val="00452186"/>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A5443"/>
    <w:rsid w:val="006B78DE"/>
    <w:rsid w:val="006C2A14"/>
    <w:rsid w:val="00712F06"/>
    <w:rsid w:val="00754514"/>
    <w:rsid w:val="00761639"/>
    <w:rsid w:val="007816DF"/>
    <w:rsid w:val="00782D76"/>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269E0"/>
    <w:rsid w:val="00945B7A"/>
    <w:rsid w:val="009A662F"/>
    <w:rsid w:val="009F777B"/>
    <w:rsid w:val="00A02B2E"/>
    <w:rsid w:val="00A0524C"/>
    <w:rsid w:val="00A27D60"/>
    <w:rsid w:val="00A362A1"/>
    <w:rsid w:val="00A667E3"/>
    <w:rsid w:val="00A91F15"/>
    <w:rsid w:val="00AB0FBA"/>
    <w:rsid w:val="00AC38A7"/>
    <w:rsid w:val="00B00C9E"/>
    <w:rsid w:val="00B01A33"/>
    <w:rsid w:val="00B21CC5"/>
    <w:rsid w:val="00B266B1"/>
    <w:rsid w:val="00BA140C"/>
    <w:rsid w:val="00BA27B3"/>
    <w:rsid w:val="00BA5294"/>
    <w:rsid w:val="00BB560C"/>
    <w:rsid w:val="00BE4293"/>
    <w:rsid w:val="00C327CC"/>
    <w:rsid w:val="00C32B40"/>
    <w:rsid w:val="00C675FE"/>
    <w:rsid w:val="00C72445"/>
    <w:rsid w:val="00C758C1"/>
    <w:rsid w:val="00C77202"/>
    <w:rsid w:val="00C94225"/>
    <w:rsid w:val="00CB6832"/>
    <w:rsid w:val="00D37E5A"/>
    <w:rsid w:val="00D4565D"/>
    <w:rsid w:val="00D56CA3"/>
    <w:rsid w:val="00D94587"/>
    <w:rsid w:val="00DB5D19"/>
    <w:rsid w:val="00DC2D28"/>
    <w:rsid w:val="00DD7F60"/>
    <w:rsid w:val="00DF5A81"/>
    <w:rsid w:val="00E25078"/>
    <w:rsid w:val="00E257AE"/>
    <w:rsid w:val="00E32EFF"/>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73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marat@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5911F-1A6D-446C-8FC6-90FFBCD89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20</Pages>
  <Words>8012</Words>
  <Characters>45672</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cp:revision>
  <cp:lastPrinted>2016-03-28T11:53:00Z</cp:lastPrinted>
  <dcterms:created xsi:type="dcterms:W3CDTF">2016-03-10T11:59:00Z</dcterms:created>
  <dcterms:modified xsi:type="dcterms:W3CDTF">2016-04-05T08:31:00Z</dcterms:modified>
</cp:coreProperties>
</file>